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25" w:rsidRPr="00D65F48" w:rsidRDefault="00D65F48" w:rsidP="006E7D5B">
      <w:pPr>
        <w:pStyle w:val="Title-Elegant"/>
        <w:rPr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76201</wp:posOffset>
            </wp:positionV>
            <wp:extent cx="790575" cy="824578"/>
            <wp:effectExtent l="0" t="0" r="0" b="0"/>
            <wp:wrapNone/>
            <wp:docPr id="2" name="Picture 1" descr="v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sb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43" w:rsidRPr="00337D43">
        <w:rPr>
          <w:noProof/>
          <w:sz w:val="120"/>
          <w:szCs w:val="1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5875968</wp:posOffset>
            </wp:positionH>
            <wp:positionV relativeFrom="paragraph">
              <wp:posOffset>196187</wp:posOffset>
            </wp:positionV>
            <wp:extent cx="827111" cy="689212"/>
            <wp:effectExtent l="19050" t="0" r="0" b="0"/>
            <wp:wrapNone/>
            <wp:docPr id="7" name="Picture 0" descr="LPSS Final B-W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S Final B-W Logo No T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725" w:rsidRPr="00D65F48">
        <w:rPr>
          <w:sz w:val="120"/>
          <w:szCs w:val="120"/>
        </w:rPr>
        <w:t>Math News</w:t>
      </w:r>
    </w:p>
    <w:p w:rsidR="00F63725" w:rsidRDefault="002B7898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162560</wp:posOffset>
                </wp:positionV>
                <wp:extent cx="3606165" cy="6524625"/>
                <wp:effectExtent l="4445" t="635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2F4521">
                            <w:pPr>
                              <w:pStyle w:val="Heading1-Elegant"/>
                            </w:pPr>
                            <w:r>
                              <w:t>1</w:t>
                            </w:r>
                            <w:r w:rsidRPr="002F452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F63725">
                              <w:t>Grade Math</w:t>
                            </w:r>
                          </w:p>
                          <w:p w:rsidR="00F63725" w:rsidRPr="002C5332" w:rsidRDefault="00F63725">
                            <w:pPr>
                              <w:pStyle w:val="Subtitle-Elegan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Module</w:t>
                            </w:r>
                            <w:r w:rsidR="00037456">
                              <w:t xml:space="preserve"> </w:t>
                            </w:r>
                            <w:r w:rsidR="002C42EE">
                              <w:t>1</w:t>
                            </w:r>
                            <w:r>
                              <w:t xml:space="preserve">: </w:t>
                            </w:r>
                            <w:r w:rsidR="00A61837">
                              <w:t>Sums and Differences to 10</w:t>
                            </w:r>
                          </w:p>
                          <w:p w:rsidR="00F63725" w:rsidRDefault="00F63725">
                            <w:pPr>
                              <w:pStyle w:val="Byline-Elegant"/>
                            </w:pPr>
                            <w:r>
                              <w:t xml:space="preserve">Math Parent Letter </w:t>
                            </w:r>
                          </w:p>
                          <w:p w:rsidR="00D65F48" w:rsidRDefault="00423D98" w:rsidP="006469F0">
                            <w:pPr>
                              <w:pStyle w:val="BodyText-Elegant"/>
                            </w:pPr>
                            <w:r w:rsidRPr="00423D98">
                              <w:t>This document is created to give parents and students a better understanding of the math concepts found in Eureka Math (© 2013 Common Core, Inc.) that is also posted as the</w:t>
                            </w:r>
                            <w:r w:rsidR="00337D43">
                              <w:t xml:space="preserve"> </w:t>
                            </w:r>
                            <w:r w:rsidRPr="00423D98">
                              <w:t xml:space="preserve">Engage New York </w:t>
                            </w:r>
                            <w:proofErr w:type="gramStart"/>
                            <w:r w:rsidRPr="00423D98">
                              <w:t>material which</w:t>
                            </w:r>
                            <w:proofErr w:type="gramEnd"/>
                            <w:r w:rsidRPr="00423D98">
                              <w:t xml:space="preserve"> is taught in the classroom. </w:t>
                            </w:r>
                            <w:proofErr w:type="gramStart"/>
                            <w:r w:rsidRPr="00423D98">
                              <w:t xml:space="preserve">Module </w:t>
                            </w:r>
                            <w:r w:rsidR="00A61837">
                              <w:t>1</w:t>
                            </w:r>
                            <w:r w:rsidRPr="00423D98">
                              <w:t xml:space="preserve"> of Eureka Math (Engage New York) covers </w:t>
                            </w:r>
                            <w:r w:rsidR="00A61837">
                              <w:t>Sums and Differences to 10.</w:t>
                            </w:r>
                            <w:proofErr w:type="gramEnd"/>
                            <w:r>
                              <w:t xml:space="preserve">  This newsletter will discuss Module </w:t>
                            </w:r>
                            <w:r w:rsidR="00A61837">
                              <w:t>1</w:t>
                            </w:r>
                            <w:r>
                              <w:t xml:space="preserve">, Topic </w:t>
                            </w:r>
                            <w:r w:rsidR="00A61837">
                              <w:t>A</w:t>
                            </w:r>
                            <w:r>
                              <w:t>.</w:t>
                            </w:r>
                          </w:p>
                          <w:p w:rsidR="00F63725" w:rsidRDefault="003C7334" w:rsidP="003C7334">
                            <w:pPr>
                              <w:pStyle w:val="BodyText-Elegant"/>
                              <w:ind w:left="990" w:hanging="810"/>
                            </w:pPr>
                            <w:r>
                              <w:t>Topic</w:t>
                            </w:r>
                            <w:r w:rsidR="00A61837">
                              <w:t xml:space="preserve"> A</w:t>
                            </w:r>
                            <w:r w:rsidR="002A330C">
                              <w:t xml:space="preserve">. </w:t>
                            </w:r>
                            <w:r w:rsidR="00595DBE">
                              <w:t>Embedded</w:t>
                            </w:r>
                            <w:r w:rsidR="00A61837">
                              <w:t xml:space="preserve"> Numbers and Decompositions</w:t>
                            </w:r>
                          </w:p>
                          <w:p w:rsidR="0013762C" w:rsidRDefault="0013762C" w:rsidP="002C5332">
                            <w:pPr>
                              <w:pStyle w:val="BodyText-Elegant"/>
                              <w:spacing w:after="0" w:line="276" w:lineRule="auto"/>
                            </w:pPr>
                          </w:p>
                          <w:p w:rsidR="00A61837" w:rsidRDefault="00A61837" w:rsidP="00A61837">
                            <w:pPr>
                              <w:pStyle w:val="BodyText-Elegant"/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 to know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219"/>
                            </w:tblGrid>
                            <w:tr w:rsidR="00A61837" w:rsidTr="00CA04DD">
                              <w:trPr>
                                <w:trHeight w:val="135"/>
                              </w:trPr>
                              <w:tc>
                                <w:tcPr>
                                  <w:tcW w:w="2880" w:type="dxa"/>
                                  <w:hideMark/>
                                </w:tcPr>
                                <w:p w:rsidR="00A61837" w:rsidRDefault="002A5AB5" w:rsidP="00A6183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5 – group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hideMark/>
                                </w:tcPr>
                                <w:p w:rsidR="00A61837" w:rsidRDefault="002A5AB5" w:rsidP="00A6183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Number bond</w:t>
                                  </w:r>
                                </w:p>
                              </w:tc>
                            </w:tr>
                            <w:tr w:rsidR="00A61837" w:rsidTr="00CA04DD">
                              <w:tc>
                                <w:tcPr>
                                  <w:tcW w:w="2880" w:type="dxa"/>
                                  <w:hideMark/>
                                </w:tcPr>
                                <w:p w:rsidR="00A61837" w:rsidRDefault="002A5AB5" w:rsidP="00A6183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One more</w:t>
                                  </w:r>
                                  <w:r w:rsidR="00211474">
                                    <w:t xml:space="preserve"> than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hideMark/>
                                </w:tcPr>
                                <w:p w:rsidR="00A61837" w:rsidRDefault="00211474" w:rsidP="00211474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Count on</w:t>
                                  </w:r>
                                </w:p>
                              </w:tc>
                            </w:tr>
                          </w:tbl>
                          <w:p w:rsidR="00E25155" w:rsidRDefault="00E25155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DC4C39" w:rsidRDefault="00DC4C39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  <w:r>
                              <w:t>Things to Remember!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211474">
                            <w:pPr>
                              <w:pStyle w:val="BodyText-Elegant"/>
                              <w:spacing w:after="0" w:line="276" w:lineRule="auto"/>
                              <w:ind w:right="-15"/>
                            </w:pPr>
                            <w:r w:rsidRPr="00211474">
                              <w:rPr>
                                <w:b/>
                              </w:rPr>
                              <w:t>Number bond</w:t>
                            </w:r>
                            <w:r>
                              <w:t xml:space="preserve"> – shows the </w:t>
                            </w:r>
                            <w:r w:rsidR="0095584F">
                              <w:t>whole and the parts of a number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  <w:r w:rsidRPr="00211474">
                              <w:rPr>
                                <w:b/>
                              </w:rPr>
                              <w:t xml:space="preserve">5 – group </w:t>
                            </w:r>
                            <w:r>
                              <w:t xml:space="preserve">– a </w:t>
                            </w:r>
                            <w:r w:rsidR="0095584F">
                              <w:t>row of five items</w:t>
                            </w:r>
                          </w:p>
                          <w:p w:rsidR="0095584F" w:rsidRDefault="0095584F" w:rsidP="0095584F">
                            <w:pPr>
                              <w:pStyle w:val="BodyText-Elegant"/>
                              <w:spacing w:after="0" w:line="276" w:lineRule="auto"/>
                              <w:ind w:left="990" w:right="75" w:hanging="990"/>
                            </w:pPr>
                            <w:r w:rsidRPr="0095584F">
                              <w:rPr>
                                <w:b/>
                              </w:rPr>
                              <w:t xml:space="preserve">Count on </w:t>
                            </w:r>
                            <w:r>
                              <w:t xml:space="preserve">– count from one number to the total. Example: 2 + 3 = </w:t>
                            </w:r>
                            <w:r w:rsidR="00BB55CD">
                              <w:t xml:space="preserve">5. </w:t>
                            </w:r>
                            <w:r>
                              <w:t xml:space="preserve"> Start at the larger number</w:t>
                            </w:r>
                            <w:r w:rsidR="00BB55CD">
                              <w:t xml:space="preserve"> (3)</w:t>
                            </w:r>
                            <w:r>
                              <w:t xml:space="preserve"> and count 2 more</w:t>
                            </w:r>
                            <w:r w:rsidR="00BB55CD">
                              <w:t xml:space="preserve"> (4, 5)</w:t>
                            </w:r>
                            <w:r>
                              <w:t>.</w:t>
                            </w:r>
                            <w:r w:rsidR="00BB55CD">
                              <w:t xml:space="preserve">  Think 3 count 4,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3.35pt;margin-top:12.8pt;width:283.95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iHXLYCAAC8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aB3&#10;UB5JO+jRA99bdKv2KJm4+gy9KcDtvgdHu4dz8PVcTX+nqq8GSTVvqNzwG63V0HDKIL/Y3QzPro44&#10;xoGshw+KQRy6tcoD7WvdueJBORCgQyKPp964XCo4vMyiLM5SjCqwZWlCsiT1MWhxvN5rY99x1SG3&#10;KLGG5nt4ursz1qVDi6OLiybVSrStF0Arnx2A43gCweGqs7k0fD9/5FG+nC6nJCBJtgxIxFhws5qT&#10;IFvFk3RxuZjPF/FPFzcmRSMY49KFOWorJn/Wu4PKR1Wc1GVUK5iDcykZvVnPW412FLS98t+hIGdu&#10;4fM0fBGAywtKcUKi2yQPVtl0EpCapEE+iaZBFOe3eRaRnCxWzyndCcn/nRIaSpyn0EdP57fcIv+9&#10;5kaLTliYHq3oSjw9OdHCaXApmW+tpaId12elcOk/lQLafWy0V6wT6ShXu1/vAcXJeK3YI2hXK1AW&#10;CBRGHiwapb9jNMD4KLH5tqWaY9S+l6D/PCbEzRu/IekkgY0+t6zPLVRWAFVii9G4nNtxRm17LTYN&#10;RBpfnFQ38GZq4dX8lNXhpcGI8KQO48zNoPO993oaurNfAAAA//8DAFBLAwQUAAYACAAAACEAoba4&#10;Gt4AAAAKAQAADwAAAGRycy9kb3ducmV2LnhtbEyPy07DMBBF90j8gzVI7Fo7gQQa4lQIxLaI8pC6&#10;c+NpEhGPo9htwt8zXcFydI/uPVOuZ9eLE46h86QhWSoQSLW3HTUaPt5fFvcgQjRkTe8JNfxggHV1&#10;eVGawvqJ3vC0jY3gEgqF0dDGOBRShrpFZ8LSD0icHfzoTORzbKQdzcTlrpepUrl0piNeaM2ATy3W&#10;39uj0/C5Oey+btVr8+yyYfKzkuRWUuvrq/nxAUTEOf7BcNZndajYae+PZIPoNSzyOyY1pFkOgvMs&#10;T1IQewZVdpOArEr5/4XqFwAA//8DAFBLAQItABQABgAIAAAAIQDkmcPA+wAAAOEBAAATAAAAAAAA&#10;AAAAAAAAAAAAAABbQ29udGVudF9UeXBlc10ueG1sUEsBAi0AFAAGAAgAAAAhACOyauHXAAAAlAEA&#10;AAsAAAAAAAAAAAAAAAAALAEAAF9yZWxzLy5yZWxzUEsBAi0AFAAGAAgAAAAhAP+Ih1y2AgAAvAUA&#10;AA4AAAAAAAAAAAAAAAAALAIAAGRycy9lMm9Eb2MueG1sUEsBAi0AFAAGAAgAAAAhAKG2uBreAAAA&#10;CgEAAA8AAAAAAAAAAAAAAAAADgUAAGRycy9kb3ducmV2LnhtbFBLBQYAAAAABAAEAPMAAAAZBgAA&#10;AAA=&#10;" o:allowincell="f" filled="f" stroked="f">
                <v:textbox>
                  <w:txbxContent>
                    <w:p w:rsidR="00F63725" w:rsidRDefault="002F4521">
                      <w:pPr>
                        <w:pStyle w:val="Heading1-Elegant"/>
                      </w:pPr>
                      <w:r>
                        <w:t>1</w:t>
                      </w:r>
                      <w:r w:rsidRPr="002F452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F63725">
                        <w:t>Grade Math</w:t>
                      </w:r>
                    </w:p>
                    <w:p w:rsidR="00F63725" w:rsidRPr="002C5332" w:rsidRDefault="00F63725">
                      <w:pPr>
                        <w:pStyle w:val="Subtitle-Elegant"/>
                        <w:rPr>
                          <w:sz w:val="19"/>
                          <w:szCs w:val="19"/>
                        </w:rPr>
                      </w:pPr>
                      <w:r>
                        <w:t>Module</w:t>
                      </w:r>
                      <w:r w:rsidR="00037456">
                        <w:t xml:space="preserve"> </w:t>
                      </w:r>
                      <w:r w:rsidR="002C42EE">
                        <w:t>1</w:t>
                      </w:r>
                      <w:r>
                        <w:t xml:space="preserve">: </w:t>
                      </w:r>
                      <w:r w:rsidR="00A61837">
                        <w:t>Sums and Differences to 10</w:t>
                      </w:r>
                    </w:p>
                    <w:p w:rsidR="00F63725" w:rsidRDefault="00F63725">
                      <w:pPr>
                        <w:pStyle w:val="Byline-Elegant"/>
                      </w:pPr>
                      <w:r>
                        <w:t xml:space="preserve">Math Parent Letter </w:t>
                      </w:r>
                    </w:p>
                    <w:p w:rsidR="00D65F48" w:rsidRDefault="00423D98" w:rsidP="006469F0">
                      <w:pPr>
                        <w:pStyle w:val="BodyText-Elegant"/>
                      </w:pPr>
                      <w:r w:rsidRPr="00423D98">
                        <w:t>This document is created to give parents and students a better understanding of the math concepts found in Eureka Math (© 2013 Common Core, Inc.) that is also posted as the</w:t>
                      </w:r>
                      <w:r w:rsidR="00337D43">
                        <w:t xml:space="preserve"> </w:t>
                      </w:r>
                      <w:r w:rsidRPr="00423D98">
                        <w:t xml:space="preserve">Engage New York </w:t>
                      </w:r>
                      <w:proofErr w:type="gramStart"/>
                      <w:r w:rsidRPr="00423D98">
                        <w:t>material which</w:t>
                      </w:r>
                      <w:proofErr w:type="gramEnd"/>
                      <w:r w:rsidRPr="00423D98">
                        <w:t xml:space="preserve"> is taught in the classroom. </w:t>
                      </w:r>
                      <w:proofErr w:type="gramStart"/>
                      <w:r w:rsidRPr="00423D98">
                        <w:t xml:space="preserve">Module </w:t>
                      </w:r>
                      <w:r w:rsidR="00A61837">
                        <w:t>1</w:t>
                      </w:r>
                      <w:r w:rsidRPr="00423D98">
                        <w:t xml:space="preserve"> of Eureka Math (Engage New York) covers </w:t>
                      </w:r>
                      <w:r w:rsidR="00A61837">
                        <w:t>Sums and Differences to 10.</w:t>
                      </w:r>
                      <w:proofErr w:type="gramEnd"/>
                      <w:r>
                        <w:t xml:space="preserve">  This newsletter will discuss Module </w:t>
                      </w:r>
                      <w:r w:rsidR="00A61837">
                        <w:t>1</w:t>
                      </w:r>
                      <w:r>
                        <w:t xml:space="preserve">, Topic </w:t>
                      </w:r>
                      <w:r w:rsidR="00A61837">
                        <w:t>A</w:t>
                      </w:r>
                      <w:r>
                        <w:t>.</w:t>
                      </w:r>
                    </w:p>
                    <w:p w:rsidR="00F63725" w:rsidRDefault="003C7334" w:rsidP="003C7334">
                      <w:pPr>
                        <w:pStyle w:val="BodyText-Elegant"/>
                        <w:ind w:left="990" w:hanging="810"/>
                      </w:pPr>
                      <w:r>
                        <w:t>Topic</w:t>
                      </w:r>
                      <w:r w:rsidR="00A61837">
                        <w:t xml:space="preserve"> A</w:t>
                      </w:r>
                      <w:r w:rsidR="002A330C">
                        <w:t xml:space="preserve">. </w:t>
                      </w:r>
                      <w:r w:rsidR="00595DBE">
                        <w:t>Embedded</w:t>
                      </w:r>
                      <w:r w:rsidR="00A61837">
                        <w:t xml:space="preserve"> Numbers and Decompositions</w:t>
                      </w:r>
                    </w:p>
                    <w:p w:rsidR="0013762C" w:rsidRDefault="0013762C" w:rsidP="002C5332">
                      <w:pPr>
                        <w:pStyle w:val="BodyText-Elegant"/>
                        <w:spacing w:after="0" w:line="276" w:lineRule="auto"/>
                      </w:pPr>
                    </w:p>
                    <w:p w:rsidR="00A61837" w:rsidRDefault="00A61837" w:rsidP="00A61837">
                      <w:pPr>
                        <w:pStyle w:val="BodyText-Elegant"/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 to know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219"/>
                      </w:tblGrid>
                      <w:tr w:rsidR="00A61837" w:rsidTr="00CA04DD">
                        <w:trPr>
                          <w:trHeight w:val="135"/>
                        </w:trPr>
                        <w:tc>
                          <w:tcPr>
                            <w:tcW w:w="2880" w:type="dxa"/>
                            <w:hideMark/>
                          </w:tcPr>
                          <w:p w:rsidR="00A61837" w:rsidRDefault="002A5AB5" w:rsidP="00A6183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5 – group</w:t>
                            </w:r>
                          </w:p>
                        </w:tc>
                        <w:tc>
                          <w:tcPr>
                            <w:tcW w:w="2219" w:type="dxa"/>
                            <w:hideMark/>
                          </w:tcPr>
                          <w:p w:rsidR="00A61837" w:rsidRDefault="002A5AB5" w:rsidP="00A6183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Number bond</w:t>
                            </w:r>
                          </w:p>
                        </w:tc>
                      </w:tr>
                      <w:tr w:rsidR="00A61837" w:rsidTr="00CA04DD">
                        <w:tc>
                          <w:tcPr>
                            <w:tcW w:w="2880" w:type="dxa"/>
                            <w:hideMark/>
                          </w:tcPr>
                          <w:p w:rsidR="00A61837" w:rsidRDefault="002A5AB5" w:rsidP="00A6183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One more</w:t>
                            </w:r>
                            <w:r w:rsidR="00211474">
                              <w:t xml:space="preserve"> than</w:t>
                            </w:r>
                          </w:p>
                        </w:tc>
                        <w:tc>
                          <w:tcPr>
                            <w:tcW w:w="2219" w:type="dxa"/>
                            <w:hideMark/>
                          </w:tcPr>
                          <w:p w:rsidR="00A61837" w:rsidRDefault="00211474" w:rsidP="00211474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Count on</w:t>
                            </w:r>
                          </w:p>
                        </w:tc>
                      </w:tr>
                    </w:tbl>
                    <w:p w:rsidR="00E25155" w:rsidRDefault="00E25155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DC4C39" w:rsidRDefault="00DC4C39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  <w:r>
                        <w:t>Things to Remember!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211474">
                      <w:pPr>
                        <w:pStyle w:val="BodyText-Elegant"/>
                        <w:spacing w:after="0" w:line="276" w:lineRule="auto"/>
                        <w:ind w:right="-15"/>
                      </w:pPr>
                      <w:r w:rsidRPr="00211474">
                        <w:rPr>
                          <w:b/>
                        </w:rPr>
                        <w:t>Number bond</w:t>
                      </w:r>
                      <w:r>
                        <w:t xml:space="preserve"> – shows the </w:t>
                      </w:r>
                      <w:r w:rsidR="0095584F">
                        <w:t>whole and the parts of a number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  <w:r w:rsidRPr="00211474">
                        <w:rPr>
                          <w:b/>
                        </w:rPr>
                        <w:t xml:space="preserve">5 – group </w:t>
                      </w:r>
                      <w:r>
                        <w:t xml:space="preserve">– a </w:t>
                      </w:r>
                      <w:r w:rsidR="0095584F">
                        <w:t>row of five items</w:t>
                      </w:r>
                    </w:p>
                    <w:p w:rsidR="0095584F" w:rsidRDefault="0095584F" w:rsidP="0095584F">
                      <w:pPr>
                        <w:pStyle w:val="BodyText-Elegant"/>
                        <w:spacing w:after="0" w:line="276" w:lineRule="auto"/>
                        <w:ind w:left="990" w:right="75" w:hanging="990"/>
                      </w:pPr>
                      <w:r w:rsidRPr="0095584F">
                        <w:rPr>
                          <w:b/>
                        </w:rPr>
                        <w:t xml:space="preserve">Count on </w:t>
                      </w:r>
                      <w:r>
                        <w:t xml:space="preserve">– count from one number to the total. Example: 2 + 3 = </w:t>
                      </w:r>
                      <w:r w:rsidR="00BB55CD">
                        <w:t xml:space="preserve">5. </w:t>
                      </w:r>
                      <w:r>
                        <w:t xml:space="preserve"> Start at the larger number</w:t>
                      </w:r>
                      <w:r w:rsidR="00BB55CD">
                        <w:t xml:space="preserve"> (3)</w:t>
                      </w:r>
                      <w:r>
                        <w:t xml:space="preserve"> and count 2 more</w:t>
                      </w:r>
                      <w:r w:rsidR="00BB55CD">
                        <w:t xml:space="preserve"> (4, 5)</w:t>
                      </w:r>
                      <w:r>
                        <w:t>.</w:t>
                      </w:r>
                      <w:r w:rsidR="00BB55CD">
                        <w:t xml:space="preserve">  Think 3 count 4, 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146050</wp:posOffset>
                </wp:positionV>
                <wp:extent cx="3289935" cy="8124825"/>
                <wp:effectExtent l="635" t="3175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8A7AEE">
                            <w:pPr>
                              <w:pStyle w:val="Heading1-Elegant"/>
                            </w:pPr>
                            <w:r>
                              <w:t>Focus Area</w:t>
                            </w:r>
                            <w:r w:rsidR="00E71C8C">
                              <w:t xml:space="preserve">– Topic </w:t>
                            </w:r>
                            <w:r w:rsidR="00A61837">
                              <w:t>A</w:t>
                            </w:r>
                          </w:p>
                          <w:p w:rsidR="006469F0" w:rsidRPr="00ED4AE0" w:rsidRDefault="00595DBE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Embedded</w:t>
                            </w:r>
                            <w:r w:rsidR="00A61837">
                              <w:rPr>
                                <w:i/>
                              </w:rPr>
                              <w:t xml:space="preserve"> Numbers and Decomposition</w:t>
                            </w:r>
                          </w:p>
                          <w:p w:rsidR="00ED4AE0" w:rsidRDefault="00ED4AE0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 w:rsidRPr="00DC4C39">
                              <w:rPr>
                                <w:rFonts w:ascii="Garamond" w:hAnsi="Garamond"/>
                              </w:rPr>
                              <w:t xml:space="preserve">Instead of counting all objects, students will work on </w:t>
                            </w:r>
                            <w:r w:rsidRPr="0095584F">
                              <w:rPr>
                                <w:rFonts w:ascii="Garamond" w:hAnsi="Garamond"/>
                                <w:b/>
                              </w:rPr>
                              <w:t>counting on</w:t>
                            </w:r>
                            <w:r w:rsidRPr="00DC4C39">
                              <w:rPr>
                                <w:rFonts w:ascii="Garamond" w:hAnsi="Garamond"/>
                              </w:rPr>
                              <w:t>.  Students will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r</w:t>
                            </w:r>
                            <w:r w:rsidRPr="00DC4C39">
                              <w:rPr>
                                <w:rFonts w:ascii="Garamond" w:hAnsi="Garamond"/>
                              </w:rPr>
                              <w:t>eview parts of the numbers 1-5 and analyze and describe embedded numbers (to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DC4C39">
                              <w:rPr>
                                <w:rFonts w:ascii="Garamond" w:hAnsi="Garamond"/>
                              </w:rPr>
                              <w:t xml:space="preserve">10) using a 5-group configuration, focusing on parts of 6, 7, 8, and 9.  By seeing numbers as a subset of 5 and another subset, this will help with addition and subtraction.  </w:t>
                            </w:r>
                          </w:p>
                          <w:p w:rsid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Circle 5 and make a number bond.</w:t>
                            </w:r>
                          </w:p>
                          <w:p w:rsid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 w:rsidRPr="00DC4C39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Pr="00DC4C39" w:rsidRDefault="002A5AB5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br/>
                              <w:t>Students will also r</w:t>
                            </w:r>
                            <w:r w:rsidR="00DC4C39" w:rsidRPr="00DC4C39">
                              <w:rPr>
                                <w:rFonts w:ascii="Garamond" w:hAnsi="Garamond"/>
                              </w:rPr>
                              <w:t>eason about embedded numbers in varied configurations using number bonds:</w:t>
                            </w: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DC4C39" w:rsidRPr="00DC4C39" w:rsidRDefault="00DC4C39" w:rsidP="00DC4C39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 w:rsidRPr="00DC4C39">
                              <w:rPr>
                                <w:rFonts w:ascii="Garamond" w:hAnsi="Garamond"/>
                              </w:rPr>
                              <w:t>Number Bond Dashes will be done in order to provide fluency when decomposing numbers.  Students will see and describe numbers of obje</w:t>
                            </w:r>
                            <w:r w:rsidR="002B7898">
                              <w:rPr>
                                <w:rFonts w:ascii="Garamond" w:hAnsi="Garamond"/>
                              </w:rPr>
                              <w:t>cts using 1 more within 5-group</w:t>
                            </w:r>
                            <w:r w:rsidRPr="00DC4C39">
                              <w:rPr>
                                <w:rFonts w:ascii="Garamond" w:hAnsi="Garamond"/>
                              </w:rPr>
                              <w:t xml:space="preserve"> configurations.  The sentence frame “1 more than ___ is ___ and ___ is </w:t>
                            </w:r>
                            <w:r w:rsidRPr="00211474">
                              <w:rPr>
                                <w:rFonts w:ascii="Garamond" w:hAnsi="Garamond"/>
                                <w:b/>
                              </w:rPr>
                              <w:t>1 more than</w:t>
                            </w:r>
                            <w:r w:rsidRPr="00DC4C39">
                              <w:rPr>
                                <w:rFonts w:ascii="Garamond" w:hAnsi="Garamond"/>
                              </w:rPr>
                              <w:t xml:space="preserve"> ___.”</w:t>
                            </w:r>
                          </w:p>
                          <w:p w:rsidR="0069701B" w:rsidRPr="0069701B" w:rsidRDefault="002A5AB5" w:rsidP="00DC4C39">
                            <w:pPr>
                              <w:pStyle w:val="BodyText-Elegant"/>
                              <w:spacing w:after="240"/>
                            </w:pPr>
                            <w:r>
                              <w:t>Draw one more in the 5-group</w:t>
                            </w:r>
                            <w:r w:rsidR="00211474">
                              <w:t>.  In the box, write the number to describe the new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79.05pt;margin-top:11.5pt;width:259.05pt;height:6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44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YlueodcpeN334GdGOIc2O6q6v5PlV42EXDVUbNmNUnJoGK0gvdDe9M+u&#10;TjjagmyGD7KCOHRnpAMaa9XZ2kE1EKBDmx5PrbG5lHB4GcVJcjnDqARbHEYkjmYuBk2P13ulzTsm&#10;O2QXGVbQewdP93fa2HRoenSx0YQseNu6/rfi2QE4TicQHK5am03DtfNHEiTreB0Tj0TztUeCPPdu&#10;ihXx5kW4mOWX+WqVhz9t3JCkDa8qJmyYo7RC8metO4h8EsVJXFq2vLJwNiWttptVq9CegrQL9x0K&#10;cubmP0/DFQG4vKAE5Qxuo8Qr5vHCIwWZeckiiL0gTG6TeUASkhfPKd1xwf6dEhpAdTPoo6PzW26B&#10;+15zo2nHDQyPlncgiZMTTa0G16JyrTWUt9P6rBQ2/adSQLuPjXaKtSKd5GrGzejehpOzVfNGVo8g&#10;YSVBYKBTGHywaKT6jtEAQyTD+tuOKoZR+17AM0hCQuzUcRsyW0SwUeeWzbmFihKgMmwwmpYrM02q&#10;Xa/4toFI08MT8gaeTs2dqJ+yOjw4GBSO22Go2Ul0vndeT6N3+QsAAP//AwBQSwMEFAAGAAgAAAAh&#10;AB9qCu/gAAAADAEAAA8AAABkcnMvZG93bnJldi54bWxMj01PwzAMhu9I/IfISNxYso5uozSdJhBX&#10;EPtA4pY1XlutcaomW8u/xzvBzZYfvX7efDW6VlywD40nDdOJAoFUettQpWG3fXtYggjRkDWtJ9Tw&#10;gwFWxe1NbjLrB/rEyyZWgkMoZEZDHWOXSRnKGp0JE98h8e3oe2cir30lbW8GDnetTJSaS2ca4g+1&#10;6fClxvK0OTsN+/fj99ej+qheXdoNflSS3JPU+v5uXD+DiDjGPxiu+qwOBTsd/JlsEK2GNF1OGdWQ&#10;zLjTFVCLeQLiwNNMJSnIIpf/SxS/AAAA//8DAFBLAQItABQABgAIAAAAIQC2gziS/gAAAOEBAAAT&#10;AAAAAAAAAAAAAAAAAAAAAABbQ29udGVudF9UeXBlc10ueG1sUEsBAi0AFAAGAAgAAAAhADj9If/W&#10;AAAAlAEAAAsAAAAAAAAAAAAAAAAALwEAAF9yZWxzLy5yZWxzUEsBAi0AFAAGAAgAAAAhABhuLji4&#10;AgAAwgUAAA4AAAAAAAAAAAAAAAAALgIAAGRycy9lMm9Eb2MueG1sUEsBAi0AFAAGAAgAAAAhAB9q&#10;Cu/gAAAADAEAAA8AAAAAAAAAAAAAAAAAEgUAAGRycy9kb3ducmV2LnhtbFBLBQYAAAAABAAEAPMA&#10;AAAfBgAAAAA=&#10;" o:allowincell="f" filled="f" stroked="f">
                <v:textbox>
                  <w:txbxContent>
                    <w:p w:rsidR="00F63725" w:rsidRDefault="008A7AEE">
                      <w:pPr>
                        <w:pStyle w:val="Heading1-Elegant"/>
                      </w:pPr>
                      <w:r>
                        <w:t>Focus Area</w:t>
                      </w:r>
                      <w:r w:rsidR="00E71C8C">
                        <w:t xml:space="preserve">– Topic </w:t>
                      </w:r>
                      <w:r w:rsidR="00A61837">
                        <w:t>A</w:t>
                      </w:r>
                    </w:p>
                    <w:p w:rsidR="006469F0" w:rsidRPr="00ED4AE0" w:rsidRDefault="00595DBE" w:rsidP="00A24CF9">
                      <w:pPr>
                        <w:pStyle w:val="BodyText-Elegant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Embedded</w:t>
                      </w:r>
                      <w:r w:rsidR="00A61837">
                        <w:rPr>
                          <w:i/>
                        </w:rPr>
                        <w:t xml:space="preserve"> Numbers and Decomposition</w:t>
                      </w:r>
                    </w:p>
                    <w:p w:rsidR="00ED4AE0" w:rsidRDefault="00ED4AE0" w:rsidP="00A24CF9">
                      <w:pPr>
                        <w:pStyle w:val="BodyText-Elegant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 w:rsidRPr="00DC4C39">
                        <w:rPr>
                          <w:rFonts w:ascii="Garamond" w:hAnsi="Garamond"/>
                        </w:rPr>
                        <w:t xml:space="preserve">Instead of counting all objects, students will work on </w:t>
                      </w:r>
                      <w:r w:rsidRPr="0095584F">
                        <w:rPr>
                          <w:rFonts w:ascii="Garamond" w:hAnsi="Garamond"/>
                          <w:b/>
                        </w:rPr>
                        <w:t>counting on</w:t>
                      </w:r>
                      <w:r w:rsidRPr="00DC4C39">
                        <w:rPr>
                          <w:rFonts w:ascii="Garamond" w:hAnsi="Garamond"/>
                        </w:rPr>
                        <w:t>.  Students will</w:t>
                      </w:r>
                      <w:r>
                        <w:rPr>
                          <w:rFonts w:ascii="Garamond" w:hAnsi="Garamond"/>
                        </w:rPr>
                        <w:t xml:space="preserve"> r</w:t>
                      </w:r>
                      <w:r w:rsidRPr="00DC4C39">
                        <w:rPr>
                          <w:rFonts w:ascii="Garamond" w:hAnsi="Garamond"/>
                        </w:rPr>
                        <w:t>eview parts of the numbers 1-5 and analyze and describe embedded numbers (to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DC4C39">
                        <w:rPr>
                          <w:rFonts w:ascii="Garamond" w:hAnsi="Garamond"/>
                        </w:rPr>
                        <w:t xml:space="preserve">10) using a 5-group configuration, focusing on parts of 6, 7, 8, and 9.  By seeing numbers as a subset of 5 and another subset, this will help with addition and subtraction.  </w:t>
                      </w:r>
                    </w:p>
                    <w:p w:rsid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Circle 5 and make a number bond.</w:t>
                      </w:r>
                    </w:p>
                    <w:p w:rsid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 w:rsidRPr="00DC4C39">
                        <w:rPr>
                          <w:rFonts w:ascii="Garamond" w:hAnsi="Garamond"/>
                        </w:rPr>
                        <w:tab/>
                      </w:r>
                    </w:p>
                    <w:p w:rsid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Pr="00DC4C39" w:rsidRDefault="002A5AB5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br/>
                        <w:t>Students will also r</w:t>
                      </w:r>
                      <w:r w:rsidR="00DC4C39" w:rsidRPr="00DC4C39">
                        <w:rPr>
                          <w:rFonts w:ascii="Garamond" w:hAnsi="Garamond"/>
                        </w:rPr>
                        <w:t>eason about embedded numbers in varied configurations using number bonds:</w:t>
                      </w: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DC4C39" w:rsidRPr="00DC4C39" w:rsidRDefault="00DC4C39" w:rsidP="00DC4C39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 w:rsidRPr="00DC4C39">
                        <w:rPr>
                          <w:rFonts w:ascii="Garamond" w:hAnsi="Garamond"/>
                        </w:rPr>
                        <w:t>Number Bond Dashes will be done in order to provide fluency when decomposing numbers.  Students will see and describe numbers of obje</w:t>
                      </w:r>
                      <w:r w:rsidR="002B7898">
                        <w:rPr>
                          <w:rFonts w:ascii="Garamond" w:hAnsi="Garamond"/>
                        </w:rPr>
                        <w:t>cts using 1 more within 5-group</w:t>
                      </w:r>
                      <w:r w:rsidRPr="00DC4C39">
                        <w:rPr>
                          <w:rFonts w:ascii="Garamond" w:hAnsi="Garamond"/>
                        </w:rPr>
                        <w:t xml:space="preserve"> configurations.  The sentence frame “1 more than ___ is ___ and ___ is </w:t>
                      </w:r>
                      <w:r w:rsidRPr="00211474">
                        <w:rPr>
                          <w:rFonts w:ascii="Garamond" w:hAnsi="Garamond"/>
                          <w:b/>
                        </w:rPr>
                        <w:t>1 more than</w:t>
                      </w:r>
                      <w:r w:rsidRPr="00DC4C39">
                        <w:rPr>
                          <w:rFonts w:ascii="Garamond" w:hAnsi="Garamond"/>
                        </w:rPr>
                        <w:t xml:space="preserve"> ___.”</w:t>
                      </w:r>
                    </w:p>
                    <w:p w:rsidR="0069701B" w:rsidRPr="0069701B" w:rsidRDefault="002A5AB5" w:rsidP="00DC4C39">
                      <w:pPr>
                        <w:pStyle w:val="BodyText-Elegant"/>
                        <w:spacing w:after="240"/>
                      </w:pPr>
                      <w:r>
                        <w:t>Draw one more in the 5-group</w:t>
                      </w:r>
                      <w:r w:rsidR="00211474">
                        <w:t>.  In the box, write the number to describe the new picture.</w:t>
                      </w:r>
                    </w:p>
                  </w:txbxContent>
                </v:textbox>
              </v:shape>
            </w:pict>
          </mc:Fallback>
        </mc:AlternateContent>
      </w:r>
      <w:r w:rsidR="00BF6BAB">
        <w:t>Grade</w:t>
      </w:r>
      <w:r w:rsidR="007E6C18">
        <w:t xml:space="preserve"> </w:t>
      </w:r>
      <w:r w:rsidR="006469F0">
        <w:t>1</w:t>
      </w:r>
      <w:r w:rsidR="00BF6BAB">
        <w:t xml:space="preserve">, </w:t>
      </w:r>
      <w:r w:rsidR="006E736E">
        <w:t xml:space="preserve">Module </w:t>
      </w:r>
      <w:r w:rsidR="002C42EE">
        <w:t>1</w:t>
      </w:r>
      <w:r w:rsidR="006E736E">
        <w:t xml:space="preserve">, Topic </w:t>
      </w:r>
      <w:r w:rsidR="002C42EE">
        <w:t>A</w:t>
      </w:r>
      <w:r w:rsidR="00F63725">
        <w:tab/>
      </w:r>
      <w:r w:rsidR="002A5AB5">
        <w:t>Fall 2014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2A5AB5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50165</wp:posOffset>
            </wp:positionV>
            <wp:extent cx="2533650" cy="1057275"/>
            <wp:effectExtent l="19050" t="19050" r="19050" b="28575"/>
            <wp:wrapNone/>
            <wp:docPr id="3" name="Picture 2" descr="newsletter less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lesson 1.jpg"/>
                    <pic:cNvPicPr/>
                  </pic:nvPicPr>
                  <pic:blipFill>
                    <a:blip r:embed="rId11" cstate="print"/>
                    <a:srcRect r="7639" b="6145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5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2B78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97790</wp:posOffset>
                </wp:positionV>
                <wp:extent cx="3456305" cy="0"/>
                <wp:effectExtent l="23495" t="21590" r="25400" b="2603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6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3.4pt;margin-top:7.7pt;width:272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TDJQIAAEcEAAAOAAAAZHJzL2Uyb0RvYy54bWysU8GO2jAQvVfqP1i+QxIIlI0Iq1UC7WG7&#10;RdrtBxjbIVYd27K9BFT13zt2gLLtparKwYwzM2/ezDwv74+dRAdundCqxNk4xYgrqplQ+xJ/fdmM&#10;Fhg5TxQjUite4hN3+H71/t2yNwWf6FZLxi0CEOWK3pS49d4USeJoyzvixtpwBc5G2454uNp9wizp&#10;Ab2TySRN50mvLTNWU+4cfK0HJ15F/Kbh1H9pGsc9kiUGbj6eNp67cCarJSn2lphW0DMN8g8sOiIU&#10;FL1C1cQT9GrFH1CdoFY73fgx1V2im0ZQHnuAbrL0t26eW2J47AWG48x1TO7/wdKnw9YiwUoMi1Kk&#10;gxU9vHodK6PpJMynN66AsEptbeiQHtWzedT0m0NKVy1Rex6jX04GkrOQkbxJCRdnoMqu/6wZxBAo&#10;EId1bGyHGinMp5AYwGEg6Bi3c7puhx89ovBxms/m03SGEb34ElIEiJBorPMfue5QMErsvCVi3/pK&#10;KwUa0HaAJ4dH5wPBXwkhWemNkDJKQSrUQ6lFlqaRkNNSsOANcc7ud5W06ECCmuIvtgue2zCrXxWL&#10;aC0nbH22PRFysKG6VAEPOgM+Z2uQy/e79G69WC/yUT6Zr0d5Wtejh02Vj+ab7MOsntZVVWc/ArUs&#10;L1rBGFeB3UW6Wf530jg/okF0V/Fe55C8RY8DA7KX/0g6LjnsdVDITrPT1l6WD2qNweeXFZ7D7R3s&#10;2/e/+gkAAP//AwBQSwMEFAAGAAgAAAAhAMX7A57eAAAACAEAAA8AAABkcnMvZG93bnJldi54bWxM&#10;j0FPwkAQhe8m/ofNmHiDrWiB1G6JaeJBggeB4HXbHdvG7mztLlD59YzxAMf33uTN99LFYFtxwN43&#10;jhQ8jCMQSKUzDVUKtpvX0RyED5qMbh2hgl/0sMhub1KdGHekDzysQyW4hHyiFdQhdImUvqzRaj92&#10;HRJnX663OrDsK2l6feRy28pJFE2l1Q3xh1p3mNdYfq/3VkHzPpe7yW7583nKl/nbajULOBRK3d8N&#10;L88gWITLMfzhMzpkzFS4PRkvWgWjKZMH9uMnEJzHj7MYRPFvyCyV1wOyMwAAAP//AwBQSwECLQAU&#10;AAYACAAAACEAtoM4kv4AAADhAQAAEwAAAAAAAAAAAAAAAAAAAAAAW0NvbnRlbnRfVHlwZXNdLnht&#10;bFBLAQItABQABgAIAAAAIQA4/SH/1gAAAJQBAAALAAAAAAAAAAAAAAAAAC8BAABfcmVscy8ucmVs&#10;c1BLAQItABQABgAIAAAAIQApuhTDJQIAAEcEAAAOAAAAAAAAAAAAAAAAAC4CAABkcnMvZTJvRG9j&#10;LnhtbFBLAQItABQABgAIAAAAIQDF+wOe3gAAAAgBAAAPAAAAAAAAAAAAAAAAAH8EAABkcnMvZG93&#10;bnJldi54bWxQSwUGAAAAAAQABADzAAAAigUAAAAA&#10;" strokeweight="3pt"/>
            </w:pict>
          </mc:Fallback>
        </mc:AlternateContent>
      </w:r>
    </w:p>
    <w:p w:rsidR="00F63725" w:rsidRDefault="00F63725"/>
    <w:p w:rsidR="00F63725" w:rsidRDefault="00EE1276">
      <w:r>
        <w:rPr>
          <w:noProof/>
        </w:rPr>
        <w:t xml:space="preserve"> 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2B7898">
      <w:r>
        <w:rPr>
          <w:noProof/>
        </w:rPr>
        <w:drawing>
          <wp:anchor distT="0" distB="0" distL="114300" distR="114300" simplePos="0" relativeHeight="251671552" behindDoc="0" locked="0" layoutInCell="1" allowOverlap="1" wp14:anchorId="5D7C70EA" wp14:editId="0A04B36D">
            <wp:simplePos x="0" y="0"/>
            <wp:positionH relativeFrom="column">
              <wp:posOffset>175895</wp:posOffset>
            </wp:positionH>
            <wp:positionV relativeFrom="paragraph">
              <wp:posOffset>75565</wp:posOffset>
            </wp:positionV>
            <wp:extent cx="1295400" cy="1828800"/>
            <wp:effectExtent l="19050" t="190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2A5AB5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53340</wp:posOffset>
            </wp:positionV>
            <wp:extent cx="2543175" cy="1266825"/>
            <wp:effectExtent l="19050" t="19050" r="28575" b="28575"/>
            <wp:wrapNone/>
            <wp:docPr id="4" name="Picture 3" descr="newsletter less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lesson 2.jpg"/>
                    <pic:cNvPicPr/>
                  </pic:nvPicPr>
                  <pic:blipFill>
                    <a:blip r:embed="rId13" cstate="print"/>
                    <a:srcRect r="7292" b="5381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3725" w:rsidRDefault="00211474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31115</wp:posOffset>
            </wp:positionV>
            <wp:extent cx="1352550" cy="1581150"/>
            <wp:effectExtent l="38100" t="19050" r="19050" b="19050"/>
            <wp:wrapNone/>
            <wp:docPr id="6" name="Picture 5" descr="five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group.jpg"/>
                    <pic:cNvPicPr/>
                  </pic:nvPicPr>
                  <pic:blipFill>
                    <a:blip r:embed="rId14" cstate="print"/>
                    <a:srcRect l="8333" t="3819" r="42361" b="3854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13762C" w:rsidRDefault="0013762C"/>
    <w:p w:rsidR="00183E2C" w:rsidRDefault="00183E2C"/>
    <w:p w:rsidR="00183E2C" w:rsidRDefault="00183E2C"/>
    <w:p w:rsidR="00183E2C" w:rsidRDefault="00183E2C"/>
    <w:p w:rsidR="00183E2C" w:rsidRDefault="00183E2C"/>
    <w:p w:rsidR="00183E2C" w:rsidRDefault="00183E2C"/>
    <w:p w:rsidR="002A330C" w:rsidRDefault="002A330C"/>
    <w:p w:rsidR="002442FD" w:rsidRDefault="002442FD"/>
    <w:p w:rsidR="001D4440" w:rsidRDefault="001D4440"/>
    <w:p w:rsidR="001D4440" w:rsidRDefault="001D4440"/>
    <w:p w:rsidR="00A61837" w:rsidRDefault="00A61837"/>
    <w:p w:rsidR="00A61837" w:rsidRDefault="00A61837"/>
    <w:p w:rsidR="00A61837" w:rsidRDefault="00A61837"/>
    <w:tbl>
      <w:tblPr>
        <w:tblW w:w="0" w:type="auto"/>
        <w:tblInd w:w="120" w:type="dxa"/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438"/>
        <w:gridCol w:w="5070"/>
      </w:tblGrid>
      <w:tr w:rsidR="00F63725" w:rsidTr="00485ED7">
        <w:tc>
          <w:tcPr>
            <w:tcW w:w="5508" w:type="dxa"/>
            <w:gridSpan w:val="2"/>
            <w:shd w:val="pct25" w:color="auto" w:fill="FFFFFF"/>
          </w:tcPr>
          <w:p w:rsidR="00F63725" w:rsidRDefault="00211474" w:rsidP="00A61837">
            <w:pPr>
              <w:pStyle w:val="TOCHeading-Elegan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75565</wp:posOffset>
                  </wp:positionV>
                  <wp:extent cx="2743200" cy="1485900"/>
                  <wp:effectExtent l="19050" t="19050" r="19050" b="19050"/>
                  <wp:wrapNone/>
                  <wp:docPr id="5" name="Picture 4" descr="newsletter less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 lesson 3.jpg"/>
                          <pic:cNvPicPr/>
                        </pic:nvPicPr>
                        <pic:blipFill>
                          <a:blip r:embed="rId15" cstate="print"/>
                          <a:srcRect t="3819" b="42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85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6789E">
              <w:t xml:space="preserve">Objective of Topic </w:t>
            </w:r>
            <w:r w:rsidR="00A61837">
              <w:t>A</w:t>
            </w:r>
          </w:p>
        </w:tc>
      </w:tr>
      <w:tr w:rsidR="00F63725" w:rsidTr="00EA5FBE">
        <w:trPr>
          <w:trHeight w:val="675"/>
        </w:trPr>
        <w:tc>
          <w:tcPr>
            <w:tcW w:w="438" w:type="dxa"/>
            <w:shd w:val="pct25" w:color="auto" w:fill="FFFFFF"/>
            <w:vAlign w:val="center"/>
          </w:tcPr>
          <w:p w:rsidR="00F63725" w:rsidRPr="006E736E" w:rsidRDefault="00F6789E" w:rsidP="00FC27F7">
            <w:pPr>
              <w:pStyle w:val="TOCNumber-Elegant"/>
              <w:rPr>
                <w:sz w:val="30"/>
                <w:szCs w:val="30"/>
              </w:rPr>
            </w:pPr>
            <w:r w:rsidRPr="006E736E">
              <w:rPr>
                <w:sz w:val="30"/>
                <w:szCs w:val="30"/>
              </w:rPr>
              <w:t>1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F63725" w:rsidRPr="00A61837" w:rsidRDefault="00A61837" w:rsidP="001D4440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6183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Analyze and describe embedded numbers (to 10) using 5-groups and number bonds. </w:t>
            </w:r>
          </w:p>
        </w:tc>
      </w:tr>
      <w:tr w:rsidR="006469F0" w:rsidTr="00EA5FBE">
        <w:trPr>
          <w:trHeight w:val="675"/>
        </w:trPr>
        <w:tc>
          <w:tcPr>
            <w:tcW w:w="438" w:type="dxa"/>
            <w:shd w:val="pct25" w:color="auto" w:fill="FFFFFF"/>
            <w:vAlign w:val="center"/>
          </w:tcPr>
          <w:p w:rsidR="006469F0" w:rsidRPr="00F30274" w:rsidRDefault="006469F0" w:rsidP="00FC27F7">
            <w:pPr>
              <w:pStyle w:val="TOCNumber-Elegant"/>
              <w:rPr>
                <w:i w:val="0"/>
                <w:sz w:val="20"/>
              </w:rPr>
            </w:pPr>
            <w:r w:rsidRPr="00F30274">
              <w:rPr>
                <w:sz w:val="30"/>
                <w:szCs w:val="30"/>
              </w:rPr>
              <w:t>2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6469F0" w:rsidRPr="00A61837" w:rsidRDefault="00A61837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6183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Reason about embedded numbers in varied configurations using number bonds. </w:t>
            </w:r>
          </w:p>
        </w:tc>
      </w:tr>
      <w:tr w:rsidR="002A330C" w:rsidTr="00EA5FBE">
        <w:trPr>
          <w:trHeight w:val="675"/>
        </w:trPr>
        <w:tc>
          <w:tcPr>
            <w:tcW w:w="438" w:type="dxa"/>
            <w:shd w:val="pct25" w:color="auto" w:fill="FFFFFF"/>
            <w:vAlign w:val="center"/>
          </w:tcPr>
          <w:p w:rsidR="002A330C" w:rsidRPr="00F30274" w:rsidRDefault="002A330C" w:rsidP="00FC27F7">
            <w:pPr>
              <w:pStyle w:val="TOCNumber-Elegan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2A330C" w:rsidRPr="00A61837" w:rsidRDefault="00A61837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A6183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See and describe numbers of objects using 1 more within 5-groups configurations. </w:t>
            </w:r>
          </w:p>
        </w:tc>
      </w:tr>
    </w:tbl>
    <w:p w:rsidR="00C337BC" w:rsidRDefault="00C337BC" w:rsidP="00066750"/>
    <w:sectPr w:rsidR="00C337BC" w:rsidSect="006E736E">
      <w:type w:val="nextColumn"/>
      <w:pgSz w:w="12240" w:h="15840" w:code="1"/>
      <w:pgMar w:top="540" w:right="878" w:bottom="27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F8" w:rsidRDefault="00A951F8">
      <w:r>
        <w:separator/>
      </w:r>
    </w:p>
  </w:endnote>
  <w:endnote w:type="continuationSeparator" w:id="0">
    <w:p w:rsidR="00A951F8" w:rsidRDefault="00A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F8" w:rsidRDefault="00A951F8">
      <w:r>
        <w:separator/>
      </w:r>
    </w:p>
  </w:footnote>
  <w:footnote w:type="continuationSeparator" w:id="0">
    <w:p w:rsidR="00A951F8" w:rsidRDefault="00A9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909"/>
    <w:multiLevelType w:val="hybridMultilevel"/>
    <w:tmpl w:val="31482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F32"/>
    <w:multiLevelType w:val="hybridMultilevel"/>
    <w:tmpl w:val="E35A9026"/>
    <w:lvl w:ilvl="0" w:tplc="9CF878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1FE17F9"/>
    <w:multiLevelType w:val="hybridMultilevel"/>
    <w:tmpl w:val="6D6AE4C4"/>
    <w:lvl w:ilvl="0" w:tplc="BBB479EC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D71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892"/>
    <w:multiLevelType w:val="hybridMultilevel"/>
    <w:tmpl w:val="F9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4809"/>
    <w:multiLevelType w:val="hybridMultilevel"/>
    <w:tmpl w:val="AF4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3DF"/>
    <w:multiLevelType w:val="multilevel"/>
    <w:tmpl w:val="AC4EB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039C"/>
    <w:multiLevelType w:val="hybridMultilevel"/>
    <w:tmpl w:val="2ADEEF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05F"/>
    <w:multiLevelType w:val="hybridMultilevel"/>
    <w:tmpl w:val="BB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25E9"/>
    <w:multiLevelType w:val="hybridMultilevel"/>
    <w:tmpl w:val="3CEC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6EA9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C"/>
    <w:rsid w:val="00005F35"/>
    <w:rsid w:val="00015F34"/>
    <w:rsid w:val="0002706B"/>
    <w:rsid w:val="000272B1"/>
    <w:rsid w:val="000372DC"/>
    <w:rsid w:val="00037456"/>
    <w:rsid w:val="00047651"/>
    <w:rsid w:val="000476E3"/>
    <w:rsid w:val="00051D1F"/>
    <w:rsid w:val="00066750"/>
    <w:rsid w:val="00072F73"/>
    <w:rsid w:val="000C3CA1"/>
    <w:rsid w:val="00105FA6"/>
    <w:rsid w:val="00115FE8"/>
    <w:rsid w:val="00130CE5"/>
    <w:rsid w:val="0013762C"/>
    <w:rsid w:val="001543D6"/>
    <w:rsid w:val="0015786D"/>
    <w:rsid w:val="00174381"/>
    <w:rsid w:val="00177C03"/>
    <w:rsid w:val="00183E2C"/>
    <w:rsid w:val="001B0EEB"/>
    <w:rsid w:val="001B2345"/>
    <w:rsid w:val="001B467A"/>
    <w:rsid w:val="001C394C"/>
    <w:rsid w:val="001C7362"/>
    <w:rsid w:val="001D1F48"/>
    <w:rsid w:val="001D4440"/>
    <w:rsid w:val="001D7BEC"/>
    <w:rsid w:val="001E209B"/>
    <w:rsid w:val="001F0DFC"/>
    <w:rsid w:val="001F7F69"/>
    <w:rsid w:val="00211474"/>
    <w:rsid w:val="002122A1"/>
    <w:rsid w:val="0022423B"/>
    <w:rsid w:val="00231A3E"/>
    <w:rsid w:val="002442FD"/>
    <w:rsid w:val="00251409"/>
    <w:rsid w:val="00275794"/>
    <w:rsid w:val="002758B4"/>
    <w:rsid w:val="00284526"/>
    <w:rsid w:val="00284CA9"/>
    <w:rsid w:val="002876A6"/>
    <w:rsid w:val="00293E6B"/>
    <w:rsid w:val="002A330C"/>
    <w:rsid w:val="002A42B0"/>
    <w:rsid w:val="002A5AB5"/>
    <w:rsid w:val="002B7898"/>
    <w:rsid w:val="002C0DD8"/>
    <w:rsid w:val="002C42EE"/>
    <w:rsid w:val="002C5332"/>
    <w:rsid w:val="002F2960"/>
    <w:rsid w:val="002F4521"/>
    <w:rsid w:val="00337D43"/>
    <w:rsid w:val="00340433"/>
    <w:rsid w:val="00345033"/>
    <w:rsid w:val="0035757C"/>
    <w:rsid w:val="00360959"/>
    <w:rsid w:val="003665A2"/>
    <w:rsid w:val="00371571"/>
    <w:rsid w:val="00371F65"/>
    <w:rsid w:val="00372010"/>
    <w:rsid w:val="00373CFD"/>
    <w:rsid w:val="003756F7"/>
    <w:rsid w:val="00380A3C"/>
    <w:rsid w:val="003911D7"/>
    <w:rsid w:val="00395F0C"/>
    <w:rsid w:val="003A5CF3"/>
    <w:rsid w:val="003A657E"/>
    <w:rsid w:val="003C40F5"/>
    <w:rsid w:val="003C7316"/>
    <w:rsid w:val="003C7334"/>
    <w:rsid w:val="003D1953"/>
    <w:rsid w:val="003D7424"/>
    <w:rsid w:val="003E4523"/>
    <w:rsid w:val="003E7985"/>
    <w:rsid w:val="003F6E25"/>
    <w:rsid w:val="00402F23"/>
    <w:rsid w:val="004050D1"/>
    <w:rsid w:val="00405288"/>
    <w:rsid w:val="00411D3D"/>
    <w:rsid w:val="00423D98"/>
    <w:rsid w:val="004272FF"/>
    <w:rsid w:val="00434975"/>
    <w:rsid w:val="00446F8B"/>
    <w:rsid w:val="004713B6"/>
    <w:rsid w:val="004716E0"/>
    <w:rsid w:val="00472B61"/>
    <w:rsid w:val="004736E5"/>
    <w:rsid w:val="00485ED7"/>
    <w:rsid w:val="00493095"/>
    <w:rsid w:val="0049321C"/>
    <w:rsid w:val="00493BD1"/>
    <w:rsid w:val="004B4DA9"/>
    <w:rsid w:val="004F09B6"/>
    <w:rsid w:val="004F6042"/>
    <w:rsid w:val="004F7E77"/>
    <w:rsid w:val="005267B7"/>
    <w:rsid w:val="005354FE"/>
    <w:rsid w:val="0055220C"/>
    <w:rsid w:val="00563CBA"/>
    <w:rsid w:val="00574716"/>
    <w:rsid w:val="00574D46"/>
    <w:rsid w:val="00585A22"/>
    <w:rsid w:val="00595DBE"/>
    <w:rsid w:val="005A5167"/>
    <w:rsid w:val="00600DC6"/>
    <w:rsid w:val="0061259E"/>
    <w:rsid w:val="0063615B"/>
    <w:rsid w:val="006469F0"/>
    <w:rsid w:val="00651F0A"/>
    <w:rsid w:val="00662296"/>
    <w:rsid w:val="006623E7"/>
    <w:rsid w:val="006850A3"/>
    <w:rsid w:val="0069701B"/>
    <w:rsid w:val="006A3A97"/>
    <w:rsid w:val="006A6358"/>
    <w:rsid w:val="006B5335"/>
    <w:rsid w:val="006C3C9B"/>
    <w:rsid w:val="006E736E"/>
    <w:rsid w:val="006E7D5B"/>
    <w:rsid w:val="006F6C43"/>
    <w:rsid w:val="007043BE"/>
    <w:rsid w:val="00704C09"/>
    <w:rsid w:val="00707517"/>
    <w:rsid w:val="00723D4D"/>
    <w:rsid w:val="00770551"/>
    <w:rsid w:val="007876C6"/>
    <w:rsid w:val="007936B0"/>
    <w:rsid w:val="007A41A4"/>
    <w:rsid w:val="007B2D22"/>
    <w:rsid w:val="007E6C18"/>
    <w:rsid w:val="00807A11"/>
    <w:rsid w:val="00807ED1"/>
    <w:rsid w:val="00827C28"/>
    <w:rsid w:val="0083399D"/>
    <w:rsid w:val="00847C40"/>
    <w:rsid w:val="00856D32"/>
    <w:rsid w:val="0086660E"/>
    <w:rsid w:val="00866ED8"/>
    <w:rsid w:val="008A7AEE"/>
    <w:rsid w:val="008C357C"/>
    <w:rsid w:val="008C37D6"/>
    <w:rsid w:val="008D22E3"/>
    <w:rsid w:val="008E0E26"/>
    <w:rsid w:val="008F6205"/>
    <w:rsid w:val="00900F7E"/>
    <w:rsid w:val="00903347"/>
    <w:rsid w:val="00916071"/>
    <w:rsid w:val="00927B63"/>
    <w:rsid w:val="009374DF"/>
    <w:rsid w:val="00940112"/>
    <w:rsid w:val="00942950"/>
    <w:rsid w:val="0095584F"/>
    <w:rsid w:val="009623FE"/>
    <w:rsid w:val="009635F3"/>
    <w:rsid w:val="00967771"/>
    <w:rsid w:val="009773D5"/>
    <w:rsid w:val="00984176"/>
    <w:rsid w:val="00987634"/>
    <w:rsid w:val="0099719C"/>
    <w:rsid w:val="009A452C"/>
    <w:rsid w:val="009A70F3"/>
    <w:rsid w:val="00A24CF9"/>
    <w:rsid w:val="00A26B05"/>
    <w:rsid w:val="00A34C23"/>
    <w:rsid w:val="00A412ED"/>
    <w:rsid w:val="00A51328"/>
    <w:rsid w:val="00A53CAF"/>
    <w:rsid w:val="00A61837"/>
    <w:rsid w:val="00A761A8"/>
    <w:rsid w:val="00A81F19"/>
    <w:rsid w:val="00A951F8"/>
    <w:rsid w:val="00AB51C4"/>
    <w:rsid w:val="00AC4006"/>
    <w:rsid w:val="00AD1E50"/>
    <w:rsid w:val="00AF70BB"/>
    <w:rsid w:val="00B0344E"/>
    <w:rsid w:val="00B25EBF"/>
    <w:rsid w:val="00B41227"/>
    <w:rsid w:val="00B725B4"/>
    <w:rsid w:val="00B819F1"/>
    <w:rsid w:val="00BA7A38"/>
    <w:rsid w:val="00BB1C2E"/>
    <w:rsid w:val="00BB2FDC"/>
    <w:rsid w:val="00BB55CD"/>
    <w:rsid w:val="00BC59F6"/>
    <w:rsid w:val="00BC7811"/>
    <w:rsid w:val="00BD46AD"/>
    <w:rsid w:val="00BF1C38"/>
    <w:rsid w:val="00BF6BAB"/>
    <w:rsid w:val="00C162E7"/>
    <w:rsid w:val="00C337BC"/>
    <w:rsid w:val="00C36356"/>
    <w:rsid w:val="00C656A3"/>
    <w:rsid w:val="00C722B1"/>
    <w:rsid w:val="00CA4C14"/>
    <w:rsid w:val="00CB7BC1"/>
    <w:rsid w:val="00CC1653"/>
    <w:rsid w:val="00CE33A4"/>
    <w:rsid w:val="00CE5424"/>
    <w:rsid w:val="00D10D0F"/>
    <w:rsid w:val="00D17702"/>
    <w:rsid w:val="00D255F7"/>
    <w:rsid w:val="00D65F48"/>
    <w:rsid w:val="00D73ACE"/>
    <w:rsid w:val="00D752E1"/>
    <w:rsid w:val="00D92FFD"/>
    <w:rsid w:val="00DB6662"/>
    <w:rsid w:val="00DB6CA8"/>
    <w:rsid w:val="00DC3337"/>
    <w:rsid w:val="00DC4C39"/>
    <w:rsid w:val="00DC6A9A"/>
    <w:rsid w:val="00DD75F5"/>
    <w:rsid w:val="00DE4AE5"/>
    <w:rsid w:val="00E14C41"/>
    <w:rsid w:val="00E25155"/>
    <w:rsid w:val="00E37A40"/>
    <w:rsid w:val="00E469CD"/>
    <w:rsid w:val="00E50EDE"/>
    <w:rsid w:val="00E5754A"/>
    <w:rsid w:val="00E63F5B"/>
    <w:rsid w:val="00E71C8C"/>
    <w:rsid w:val="00E74D7B"/>
    <w:rsid w:val="00EA5FBE"/>
    <w:rsid w:val="00EC0395"/>
    <w:rsid w:val="00ED4AE0"/>
    <w:rsid w:val="00EE1276"/>
    <w:rsid w:val="00EF42FB"/>
    <w:rsid w:val="00EF4C36"/>
    <w:rsid w:val="00EF7669"/>
    <w:rsid w:val="00F11FD1"/>
    <w:rsid w:val="00F30274"/>
    <w:rsid w:val="00F63725"/>
    <w:rsid w:val="00F66653"/>
    <w:rsid w:val="00F6789E"/>
    <w:rsid w:val="00FA27D2"/>
    <w:rsid w:val="00FA599C"/>
    <w:rsid w:val="00FC054B"/>
    <w:rsid w:val="00FC27F7"/>
    <w:rsid w:val="00FD5B7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d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0695-0247-B24B-B812-113042F8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\Users\thardy\AppData\Roaming\Microsoft\Templates\Newsletter wizard.wiz</Template>
  <TotalTime>0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School Board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Hardy</dc:creator>
  <cp:lastModifiedBy>Medford Schools</cp:lastModifiedBy>
  <cp:revision>2</cp:revision>
  <cp:lastPrinted>2014-02-10T20:45:00Z</cp:lastPrinted>
  <dcterms:created xsi:type="dcterms:W3CDTF">2014-12-18T15:58:00Z</dcterms:created>
  <dcterms:modified xsi:type="dcterms:W3CDTF">2014-12-18T15:58:00Z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